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F47" w:rsidRPr="00166E05" w:rsidRDefault="009E4F47" w:rsidP="00166E05">
      <w:pPr>
        <w:pStyle w:val="a4"/>
        <w:rPr>
          <w:rFonts w:ascii="Times New Roman" w:hAnsi="Times New Roman" w:cs="Times New Roman"/>
          <w:sz w:val="2"/>
        </w:rPr>
      </w:pPr>
    </w:p>
    <w:p w:rsidR="009E4F47" w:rsidRPr="00540B79" w:rsidRDefault="009E4F47" w:rsidP="00540B79">
      <w:pPr>
        <w:pStyle w:val="a4"/>
        <w:jc w:val="center"/>
        <w:rPr>
          <w:rFonts w:ascii="Times New Roman" w:hAnsi="Times New Roman" w:cs="Times New Roman"/>
          <w:sz w:val="10"/>
        </w:rPr>
      </w:pPr>
    </w:p>
    <w:p w:rsidR="009E4F47" w:rsidRPr="00540B79" w:rsidRDefault="009E4F47" w:rsidP="00540B79">
      <w:pPr>
        <w:pStyle w:val="a4"/>
        <w:jc w:val="center"/>
        <w:rPr>
          <w:rFonts w:ascii="Times New Roman" w:eastAsia="Calibri" w:hAnsi="Times New Roman" w:cs="Times New Roman"/>
        </w:rPr>
      </w:pPr>
      <w:r w:rsidRPr="00540B79">
        <w:rPr>
          <w:rFonts w:ascii="Times New Roman" w:eastAsia="Calibri" w:hAnsi="Times New Roman" w:cs="Times New Roman"/>
        </w:rPr>
        <w:t>Муниципальное бюджетное дошкольное образовательное учреждение</w:t>
      </w:r>
    </w:p>
    <w:p w:rsidR="009E4F47" w:rsidRPr="00540B79" w:rsidRDefault="009E4F47" w:rsidP="00540B79">
      <w:pPr>
        <w:pStyle w:val="a4"/>
        <w:jc w:val="center"/>
        <w:rPr>
          <w:rFonts w:ascii="Times New Roman" w:eastAsia="Calibri" w:hAnsi="Times New Roman" w:cs="Times New Roman"/>
        </w:rPr>
      </w:pPr>
      <w:r w:rsidRPr="00540B79">
        <w:rPr>
          <w:rFonts w:ascii="Times New Roman" w:eastAsia="Calibri" w:hAnsi="Times New Roman" w:cs="Times New Roman"/>
        </w:rPr>
        <w:t>«Детский сад №2 «Лучик»</w:t>
      </w:r>
    </w:p>
    <w:p w:rsidR="009E4F47" w:rsidRPr="00540B79" w:rsidRDefault="009E4F47" w:rsidP="00540B79">
      <w:pPr>
        <w:pStyle w:val="a4"/>
        <w:jc w:val="center"/>
        <w:rPr>
          <w:rFonts w:ascii="Times New Roman" w:eastAsia="Calibri" w:hAnsi="Times New Roman" w:cs="Times New Roman"/>
        </w:rPr>
      </w:pPr>
      <w:r w:rsidRPr="00540B79">
        <w:rPr>
          <w:rFonts w:ascii="Times New Roman" w:eastAsia="Calibri" w:hAnsi="Times New Roman" w:cs="Times New Roman"/>
        </w:rPr>
        <w:t>г. Рубцовска   Алтайского края</w:t>
      </w:r>
    </w:p>
    <w:p w:rsidR="00540B79" w:rsidRPr="00540B79" w:rsidRDefault="009E4F47" w:rsidP="00540B79">
      <w:pPr>
        <w:pStyle w:val="a4"/>
        <w:pBdr>
          <w:bottom w:val="single" w:sz="12" w:space="1" w:color="auto"/>
        </w:pBdr>
        <w:jc w:val="center"/>
        <w:rPr>
          <w:rFonts w:ascii="Times New Roman" w:eastAsia="Calibri" w:hAnsi="Times New Roman" w:cs="Times New Roman"/>
        </w:rPr>
      </w:pPr>
      <w:r w:rsidRPr="00540B79">
        <w:rPr>
          <w:rFonts w:ascii="Times New Roman" w:eastAsia="Calibri" w:hAnsi="Times New Roman" w:cs="Times New Roman"/>
        </w:rPr>
        <w:t xml:space="preserve">658222, </w:t>
      </w:r>
      <w:r w:rsidR="00540B79">
        <w:rPr>
          <w:rFonts w:ascii="Times New Roman" w:eastAsia="Calibri" w:hAnsi="Times New Roman" w:cs="Times New Roman"/>
        </w:rPr>
        <w:t xml:space="preserve">г. Рубцовск, ул. </w:t>
      </w:r>
      <w:proofErr w:type="gramStart"/>
      <w:r w:rsidR="00540B79">
        <w:rPr>
          <w:rFonts w:ascii="Times New Roman" w:eastAsia="Calibri" w:hAnsi="Times New Roman" w:cs="Times New Roman"/>
        </w:rPr>
        <w:t>Октябрьская</w:t>
      </w:r>
      <w:proofErr w:type="gramEnd"/>
      <w:r w:rsidR="00540B79">
        <w:rPr>
          <w:rFonts w:ascii="Times New Roman" w:eastAsia="Calibri" w:hAnsi="Times New Roman" w:cs="Times New Roman"/>
        </w:rPr>
        <w:t>, 17</w:t>
      </w:r>
    </w:p>
    <w:p w:rsidR="009E4F47" w:rsidRPr="00540B79" w:rsidRDefault="009E4F47" w:rsidP="00540B79">
      <w:pPr>
        <w:pStyle w:val="a4"/>
        <w:jc w:val="center"/>
        <w:rPr>
          <w:rFonts w:ascii="Times New Roman" w:eastAsia="Calibri" w:hAnsi="Times New Roman" w:cs="Times New Roman"/>
        </w:rPr>
      </w:pPr>
      <w:r w:rsidRPr="00540B79">
        <w:rPr>
          <w:rFonts w:ascii="Times New Roman" w:eastAsia="Calibri" w:hAnsi="Times New Roman" w:cs="Times New Roman"/>
        </w:rPr>
        <w:t>тел. (38557)2-98-07, 2-49-54</w:t>
      </w:r>
    </w:p>
    <w:p w:rsidR="009E4F47" w:rsidRPr="00C323E9" w:rsidRDefault="009E4F47" w:rsidP="00540B79">
      <w:pPr>
        <w:pStyle w:val="a4"/>
        <w:jc w:val="center"/>
        <w:rPr>
          <w:rFonts w:ascii="Times New Roman" w:eastAsia="Calibri" w:hAnsi="Times New Roman" w:cs="Times New Roman"/>
          <w:sz w:val="56"/>
          <w:u w:val="single"/>
          <w:lang w:val="en-US"/>
        </w:rPr>
      </w:pPr>
      <w:proofErr w:type="gramStart"/>
      <w:r w:rsidRPr="00540B79">
        <w:rPr>
          <w:rFonts w:ascii="Times New Roman" w:eastAsia="Calibri" w:hAnsi="Times New Roman" w:cs="Times New Roman"/>
          <w:lang w:val="en-US"/>
        </w:rPr>
        <w:t>e</w:t>
      </w:r>
      <w:r w:rsidRPr="00C323E9">
        <w:rPr>
          <w:rFonts w:ascii="Times New Roman" w:eastAsia="Calibri" w:hAnsi="Times New Roman" w:cs="Times New Roman"/>
          <w:lang w:val="en-US"/>
        </w:rPr>
        <w:t>-</w:t>
      </w:r>
      <w:r w:rsidRPr="00540B79">
        <w:rPr>
          <w:rFonts w:ascii="Times New Roman" w:eastAsia="Calibri" w:hAnsi="Times New Roman" w:cs="Times New Roman"/>
          <w:lang w:val="en-US"/>
        </w:rPr>
        <w:t>mail</w:t>
      </w:r>
      <w:proofErr w:type="gramEnd"/>
      <w:r w:rsidRPr="00C323E9">
        <w:rPr>
          <w:rFonts w:ascii="Times New Roman" w:eastAsia="Calibri" w:hAnsi="Times New Roman" w:cs="Times New Roman"/>
          <w:lang w:val="en-US"/>
        </w:rPr>
        <w:t xml:space="preserve">: </w:t>
      </w:r>
      <w:hyperlink r:id="rId4" w:history="1">
        <w:r w:rsidRPr="00540B79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www</w:t>
        </w:r>
        <w:r w:rsidRPr="00C323E9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.</w:t>
        </w:r>
        <w:r w:rsidRPr="00540B79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mdou</w:t>
        </w:r>
        <w:r w:rsidRPr="00C323E9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-</w:t>
        </w:r>
        <w:r w:rsidRPr="00540B79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lu</w:t>
        </w:r>
        <w:r w:rsidRPr="00C323E9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4</w:t>
        </w:r>
        <w:r w:rsidRPr="00540B79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ik</w:t>
        </w:r>
        <w:r w:rsidRPr="00C323E9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@</w:t>
        </w:r>
        <w:r w:rsidRPr="00540B79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yandex</w:t>
        </w:r>
        <w:r w:rsidRPr="00C323E9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.</w:t>
        </w:r>
        <w:r w:rsidRPr="00540B79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ru</w:t>
        </w:r>
      </w:hyperlink>
    </w:p>
    <w:p w:rsidR="00540B79" w:rsidRPr="00C323E9" w:rsidRDefault="00540B79" w:rsidP="00540B79">
      <w:pPr>
        <w:pStyle w:val="a4"/>
        <w:rPr>
          <w:rFonts w:ascii="Times New Roman" w:hAnsi="Times New Roman" w:cs="Times New Roman"/>
          <w:sz w:val="28"/>
          <w:szCs w:val="24"/>
          <w:lang w:val="en-US"/>
        </w:rPr>
      </w:pPr>
    </w:p>
    <w:p w:rsidR="00540B79" w:rsidRPr="00166E05" w:rsidRDefault="00317C96" w:rsidP="009E4F4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66E05">
        <w:rPr>
          <w:rFonts w:ascii="Times New Roman" w:hAnsi="Times New Roman" w:cs="Times New Roman"/>
          <w:sz w:val="24"/>
          <w:szCs w:val="24"/>
        </w:rPr>
        <w:t xml:space="preserve">Отчёт о выполнении плана по устранению недостатков, </w:t>
      </w:r>
    </w:p>
    <w:p w:rsidR="005C54B0" w:rsidRPr="00166E05" w:rsidRDefault="00317C96" w:rsidP="009E4F4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66E05">
        <w:rPr>
          <w:rFonts w:ascii="Times New Roman" w:hAnsi="Times New Roman" w:cs="Times New Roman"/>
          <w:sz w:val="24"/>
          <w:szCs w:val="24"/>
        </w:rPr>
        <w:t xml:space="preserve">выявленным в ходе независимой </w:t>
      </w:r>
      <w:proofErr w:type="gramStart"/>
      <w:r w:rsidRPr="00166E05">
        <w:rPr>
          <w:rFonts w:ascii="Times New Roman" w:hAnsi="Times New Roman" w:cs="Times New Roman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166E05">
        <w:rPr>
          <w:rFonts w:ascii="Times New Roman" w:hAnsi="Times New Roman" w:cs="Times New Roman"/>
          <w:sz w:val="24"/>
          <w:szCs w:val="24"/>
        </w:rPr>
        <w:t xml:space="preserve"> в 2019 году</w:t>
      </w:r>
    </w:p>
    <w:p w:rsidR="009E4F47" w:rsidRPr="00166E05" w:rsidRDefault="009E4F47" w:rsidP="009E4F4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66E05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:rsidR="009E4F47" w:rsidRPr="00166E05" w:rsidRDefault="009E4F47" w:rsidP="009E4F4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66E05">
        <w:rPr>
          <w:rFonts w:ascii="Times New Roman" w:hAnsi="Times New Roman" w:cs="Times New Roman"/>
          <w:sz w:val="24"/>
          <w:szCs w:val="24"/>
        </w:rPr>
        <w:t>«Детский сад №2 «Лучик»</w:t>
      </w:r>
    </w:p>
    <w:p w:rsidR="009E4F47" w:rsidRPr="00540B79" w:rsidRDefault="009E4F47" w:rsidP="009E4F47">
      <w:pPr>
        <w:pStyle w:val="a4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3"/>
        <w:tblW w:w="0" w:type="auto"/>
        <w:tblInd w:w="-318" w:type="dxa"/>
        <w:tblLook w:val="04A0"/>
      </w:tblPr>
      <w:tblGrid>
        <w:gridCol w:w="852"/>
        <w:gridCol w:w="3685"/>
        <w:gridCol w:w="3119"/>
        <w:gridCol w:w="4394"/>
        <w:gridCol w:w="3544"/>
      </w:tblGrid>
      <w:tr w:rsidR="00317C96" w:rsidRPr="00166E05" w:rsidTr="00166E05">
        <w:tc>
          <w:tcPr>
            <w:tcW w:w="852" w:type="dxa"/>
          </w:tcPr>
          <w:p w:rsidR="00317C96" w:rsidRPr="00166E05" w:rsidRDefault="00317C96" w:rsidP="009E4F47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№</w:t>
            </w:r>
            <w:proofErr w:type="gramStart"/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п</w:t>
            </w:r>
            <w:proofErr w:type="gramEnd"/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/п</w:t>
            </w:r>
          </w:p>
        </w:tc>
        <w:tc>
          <w:tcPr>
            <w:tcW w:w="3685" w:type="dxa"/>
          </w:tcPr>
          <w:p w:rsidR="00317C96" w:rsidRPr="00166E05" w:rsidRDefault="00317C96" w:rsidP="009E4F47">
            <w:pPr>
              <w:pStyle w:val="Style22"/>
              <w:jc w:val="center"/>
              <w:rPr>
                <w:rStyle w:val="CharStyle9"/>
                <w:b w:val="0"/>
                <w:sz w:val="22"/>
              </w:rPr>
            </w:pPr>
            <w:r w:rsidRPr="00166E05">
              <w:rPr>
                <w:rStyle w:val="CharStyle9"/>
                <w:b w:val="0"/>
                <w:sz w:val="22"/>
                <w:lang w:eastAsia="en-US"/>
              </w:rPr>
              <w:t>На</w:t>
            </w:r>
            <w:r w:rsidRPr="00166E05">
              <w:rPr>
                <w:rStyle w:val="CharStyle9"/>
                <w:b w:val="0"/>
                <w:sz w:val="22"/>
              </w:rPr>
              <w:t>именование критерия, по ко</w:t>
            </w:r>
            <w:r w:rsidRPr="00166E05">
              <w:rPr>
                <w:rStyle w:val="CharStyle9"/>
                <w:b w:val="0"/>
                <w:sz w:val="22"/>
              </w:rPr>
              <w:softHyphen/>
              <w:t xml:space="preserve">торому </w:t>
            </w:r>
            <w:proofErr w:type="gramStart"/>
            <w:r w:rsidRPr="00166E05">
              <w:rPr>
                <w:rStyle w:val="CharStyle9"/>
                <w:b w:val="0"/>
                <w:sz w:val="22"/>
              </w:rPr>
              <w:t>выявлены</w:t>
            </w:r>
            <w:proofErr w:type="gramEnd"/>
          </w:p>
          <w:p w:rsidR="00317C96" w:rsidRPr="00166E05" w:rsidRDefault="00317C96" w:rsidP="009E4F47">
            <w:pPr>
              <w:pStyle w:val="Style22"/>
              <w:jc w:val="center"/>
              <w:rPr>
                <w:b/>
                <w:sz w:val="22"/>
                <w:szCs w:val="24"/>
              </w:rPr>
            </w:pPr>
            <w:r w:rsidRPr="00166E05">
              <w:rPr>
                <w:rStyle w:val="CharStyle9"/>
                <w:b w:val="0"/>
                <w:sz w:val="22"/>
              </w:rPr>
              <w:t>недостатки</w:t>
            </w:r>
          </w:p>
          <w:p w:rsidR="00317C96" w:rsidRPr="00166E05" w:rsidRDefault="00317C96" w:rsidP="009E4F47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3119" w:type="dxa"/>
          </w:tcPr>
          <w:p w:rsidR="00317C96" w:rsidRPr="00166E05" w:rsidRDefault="00317C96" w:rsidP="009E4F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66E05">
              <w:rPr>
                <w:rStyle w:val="CharStyle9"/>
                <w:rFonts w:eastAsiaTheme="minorHAnsi"/>
                <w:b w:val="0"/>
                <w:sz w:val="22"/>
                <w:lang w:eastAsia="ru-RU"/>
              </w:rPr>
              <w:t>Наименование мероприятия</w:t>
            </w:r>
          </w:p>
        </w:tc>
        <w:tc>
          <w:tcPr>
            <w:tcW w:w="4394" w:type="dxa"/>
          </w:tcPr>
          <w:p w:rsidR="002D78E6" w:rsidRPr="00166E05" w:rsidRDefault="00317C96" w:rsidP="009E4F47">
            <w:pPr>
              <w:jc w:val="center"/>
              <w:rPr>
                <w:rStyle w:val="CharStyle9"/>
                <w:rFonts w:eastAsiaTheme="minorHAnsi"/>
                <w:b w:val="0"/>
                <w:sz w:val="22"/>
              </w:rPr>
            </w:pPr>
            <w:r w:rsidRPr="00166E05">
              <w:rPr>
                <w:rStyle w:val="CharStyle9"/>
                <w:rFonts w:eastAsiaTheme="minorHAnsi"/>
                <w:b w:val="0"/>
                <w:sz w:val="22"/>
              </w:rPr>
              <w:t>Мероприятие</w:t>
            </w:r>
          </w:p>
          <w:p w:rsidR="00317C96" w:rsidRPr="00166E05" w:rsidRDefault="00317C96" w:rsidP="009E4F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66E05">
              <w:rPr>
                <w:rStyle w:val="CharStyle9"/>
                <w:rFonts w:eastAsiaTheme="minorHAnsi"/>
                <w:b w:val="0"/>
                <w:sz w:val="22"/>
              </w:rPr>
              <w:t>реа</w:t>
            </w:r>
            <w:r w:rsidR="002D78E6" w:rsidRPr="00166E05">
              <w:rPr>
                <w:rStyle w:val="CharStyle9"/>
                <w:rFonts w:eastAsiaTheme="minorHAnsi"/>
                <w:b w:val="0"/>
                <w:sz w:val="22"/>
              </w:rPr>
              <w:t xml:space="preserve">лизовано </w:t>
            </w:r>
            <w:r w:rsidRPr="00166E05">
              <w:rPr>
                <w:rStyle w:val="CharStyle9"/>
                <w:rFonts w:eastAsiaTheme="minorHAnsi"/>
                <w:b w:val="0"/>
                <w:sz w:val="22"/>
              </w:rPr>
              <w:t>-</w:t>
            </w:r>
            <w:r w:rsidR="002D78E6" w:rsidRPr="00166E05">
              <w:rPr>
                <w:rStyle w:val="CharStyle9"/>
                <w:rFonts w:eastAsiaTheme="minorHAnsi"/>
                <w:b w:val="0"/>
                <w:sz w:val="22"/>
              </w:rPr>
              <w:t xml:space="preserve"> </w:t>
            </w:r>
            <w:r w:rsidRPr="00166E05">
              <w:rPr>
                <w:rStyle w:val="CharStyle9"/>
                <w:rFonts w:eastAsiaTheme="minorHAnsi"/>
                <w:b w:val="0"/>
                <w:sz w:val="22"/>
              </w:rPr>
              <w:t>/Планируется реализация до 01.09.2022</w:t>
            </w:r>
          </w:p>
        </w:tc>
        <w:tc>
          <w:tcPr>
            <w:tcW w:w="3544" w:type="dxa"/>
          </w:tcPr>
          <w:p w:rsidR="00317C96" w:rsidRPr="00166E05" w:rsidRDefault="00317C96" w:rsidP="009E4F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66E05">
              <w:rPr>
                <w:rStyle w:val="CharStyle9"/>
                <w:rFonts w:eastAsiaTheme="minorHAnsi"/>
                <w:b w:val="0"/>
                <w:sz w:val="22"/>
                <w:lang w:eastAsia="ru-RU"/>
              </w:rPr>
              <w:t>Фактический / Планируемый срок реализации</w:t>
            </w:r>
          </w:p>
        </w:tc>
      </w:tr>
      <w:tr w:rsidR="009E4F47" w:rsidRPr="00166E05" w:rsidTr="00166E05">
        <w:tc>
          <w:tcPr>
            <w:tcW w:w="852" w:type="dxa"/>
          </w:tcPr>
          <w:p w:rsidR="009E4F47" w:rsidRPr="00166E05" w:rsidRDefault="009E4F47" w:rsidP="00317C96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1</w:t>
            </w:r>
          </w:p>
        </w:tc>
        <w:tc>
          <w:tcPr>
            <w:tcW w:w="3685" w:type="dxa"/>
          </w:tcPr>
          <w:p w:rsidR="009E4F47" w:rsidRPr="00166E05" w:rsidRDefault="009E4F47" w:rsidP="00540B79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Calibri" w:hAnsi="Times New Roman" w:cs="Times New Roman"/>
                <w:color w:val="000000"/>
                <w:szCs w:val="24"/>
                <w:shd w:val="clear" w:color="auto" w:fill="FFFFFF"/>
              </w:rPr>
              <w:t>Открытость и доступность информации об организации</w:t>
            </w:r>
          </w:p>
        </w:tc>
        <w:tc>
          <w:tcPr>
            <w:tcW w:w="3119" w:type="dxa"/>
          </w:tcPr>
          <w:p w:rsidR="009E4F47" w:rsidRPr="00166E05" w:rsidRDefault="009E4F47" w:rsidP="00317C96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Систематически обновлять информацию на официальном сайте МБДОУ</w:t>
            </w:r>
          </w:p>
        </w:tc>
        <w:tc>
          <w:tcPr>
            <w:tcW w:w="4394" w:type="dxa"/>
          </w:tcPr>
          <w:p w:rsidR="009E4F47" w:rsidRPr="00166E05" w:rsidRDefault="00540B79" w:rsidP="00317C96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П</w:t>
            </w:r>
            <w:r w:rsidR="009E4F47"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остоянно</w:t>
            </w: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.</w:t>
            </w:r>
          </w:p>
          <w:p w:rsidR="00540B79" w:rsidRPr="00166E05" w:rsidRDefault="00540B79" w:rsidP="00540B79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  <w:tc>
          <w:tcPr>
            <w:tcW w:w="3544" w:type="dxa"/>
          </w:tcPr>
          <w:p w:rsidR="009E4F47" w:rsidRPr="00166E05" w:rsidRDefault="00540B79" w:rsidP="00317C96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П</w:t>
            </w:r>
            <w:r w:rsidR="009E4F47"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остоянно</w:t>
            </w: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.</w:t>
            </w:r>
          </w:p>
          <w:p w:rsidR="00540B79" w:rsidRPr="00166E05" w:rsidRDefault="00540B79" w:rsidP="00540B79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Количество обновлений </w:t>
            </w:r>
            <w:proofErr w:type="gramStart"/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на</w:t>
            </w:r>
            <w:proofErr w:type="gramEnd"/>
          </w:p>
          <w:p w:rsidR="00540B79" w:rsidRPr="00166E05" w:rsidRDefault="00540B79" w:rsidP="00540B79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Сайте, не реже раза </w:t>
            </w:r>
            <w:proofErr w:type="gramStart"/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в</w:t>
            </w:r>
            <w:proofErr w:type="gramEnd"/>
          </w:p>
          <w:p w:rsidR="00540B79" w:rsidRPr="00166E05" w:rsidRDefault="00540B79" w:rsidP="00540B79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неделю</w:t>
            </w:r>
          </w:p>
        </w:tc>
      </w:tr>
      <w:tr w:rsidR="009E4F47" w:rsidRPr="00166E05" w:rsidTr="00166E05">
        <w:tc>
          <w:tcPr>
            <w:tcW w:w="852" w:type="dxa"/>
          </w:tcPr>
          <w:p w:rsidR="009E4F47" w:rsidRPr="00166E05" w:rsidRDefault="009E4F47" w:rsidP="00317C96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2</w:t>
            </w:r>
          </w:p>
        </w:tc>
        <w:tc>
          <w:tcPr>
            <w:tcW w:w="3685" w:type="dxa"/>
          </w:tcPr>
          <w:p w:rsidR="009E4F47" w:rsidRPr="00166E05" w:rsidRDefault="009E4F47" w:rsidP="00540B79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Комфортность условий предоставления услуг,  в том числе время ожидания предоставления услуг</w:t>
            </w:r>
          </w:p>
        </w:tc>
        <w:tc>
          <w:tcPr>
            <w:tcW w:w="3119" w:type="dxa"/>
          </w:tcPr>
          <w:p w:rsidR="009E4F47" w:rsidRPr="00166E05" w:rsidRDefault="00540B79" w:rsidP="00666FA3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Родительские собрания </w:t>
            </w:r>
          </w:p>
        </w:tc>
        <w:tc>
          <w:tcPr>
            <w:tcW w:w="4394" w:type="dxa"/>
          </w:tcPr>
          <w:p w:rsidR="009E4F47" w:rsidRPr="00166E05" w:rsidRDefault="00666FA3" w:rsidP="00666FA3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Проведены родительские собрания, мастер-классы, мероприятия для улучшения комфортности условий, в которых осуществляется образовательная деятельность, с помощью информационно-телекоммуникационных сетей</w:t>
            </w:r>
          </w:p>
        </w:tc>
        <w:tc>
          <w:tcPr>
            <w:tcW w:w="3544" w:type="dxa"/>
          </w:tcPr>
          <w:p w:rsidR="009E4F47" w:rsidRPr="00166E05" w:rsidRDefault="00540B79" w:rsidP="00317C96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1 раз в  квартал</w:t>
            </w:r>
          </w:p>
        </w:tc>
      </w:tr>
      <w:tr w:rsidR="00030B25" w:rsidRPr="00166E05" w:rsidTr="00166E05">
        <w:tc>
          <w:tcPr>
            <w:tcW w:w="852" w:type="dxa"/>
          </w:tcPr>
          <w:p w:rsidR="00030B25" w:rsidRPr="00166E05" w:rsidRDefault="00030B2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3</w:t>
            </w:r>
          </w:p>
        </w:tc>
        <w:tc>
          <w:tcPr>
            <w:tcW w:w="3685" w:type="dxa"/>
          </w:tcPr>
          <w:p w:rsidR="00030B25" w:rsidRPr="00166E05" w:rsidRDefault="00030B25" w:rsidP="00540B79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Доступность услуг для инвалидов</w:t>
            </w:r>
          </w:p>
        </w:tc>
        <w:tc>
          <w:tcPr>
            <w:tcW w:w="3119" w:type="dxa"/>
          </w:tcPr>
          <w:p w:rsidR="00030B25" w:rsidRPr="00166E05" w:rsidRDefault="00030B25" w:rsidP="00666FA3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Выполнение мероприятий «Паспорта доступности»</w:t>
            </w:r>
          </w:p>
        </w:tc>
        <w:tc>
          <w:tcPr>
            <w:tcW w:w="4394" w:type="dxa"/>
          </w:tcPr>
          <w:p w:rsidR="00030B25" w:rsidRPr="00166E05" w:rsidRDefault="00030B25" w:rsidP="00666FA3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Все педагоги МБДОУ прошли курсы повышения квалификации по теме «Психолого-педагогическое сопровождение детей с ограниченными возможностями здоровья и детей-инвалидов в дошкольной образовательной организации»</w:t>
            </w:r>
          </w:p>
        </w:tc>
        <w:tc>
          <w:tcPr>
            <w:tcW w:w="3544" w:type="dxa"/>
          </w:tcPr>
          <w:p w:rsidR="00030B25" w:rsidRPr="00166E05" w:rsidRDefault="00030B2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Октябрь-декабрь 2020 г</w:t>
            </w:r>
          </w:p>
        </w:tc>
      </w:tr>
      <w:tr w:rsidR="00166E05" w:rsidRPr="00166E05" w:rsidTr="00166E05">
        <w:tc>
          <w:tcPr>
            <w:tcW w:w="852" w:type="dxa"/>
          </w:tcPr>
          <w:p w:rsidR="00166E05" w:rsidRPr="00166E05" w:rsidRDefault="00166E0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4</w:t>
            </w:r>
          </w:p>
        </w:tc>
        <w:tc>
          <w:tcPr>
            <w:tcW w:w="3685" w:type="dxa"/>
          </w:tcPr>
          <w:p w:rsidR="00166E05" w:rsidRPr="00166E05" w:rsidRDefault="00166E05" w:rsidP="00540B79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Доброжелательность, вежливость работников организации</w:t>
            </w:r>
          </w:p>
        </w:tc>
        <w:tc>
          <w:tcPr>
            <w:tcW w:w="3119" w:type="dxa"/>
          </w:tcPr>
          <w:p w:rsidR="00166E05" w:rsidRPr="00166E05" w:rsidRDefault="00166E05" w:rsidP="00666FA3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«О нормах  профессиональной этики педагогических работников»</w:t>
            </w:r>
          </w:p>
        </w:tc>
        <w:tc>
          <w:tcPr>
            <w:tcW w:w="4394" w:type="dxa"/>
          </w:tcPr>
          <w:p w:rsidR="00166E05" w:rsidRPr="00166E05" w:rsidRDefault="00166E05" w:rsidP="00666FA3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Реализовано </w:t>
            </w:r>
          </w:p>
        </w:tc>
        <w:tc>
          <w:tcPr>
            <w:tcW w:w="3544" w:type="dxa"/>
          </w:tcPr>
          <w:p w:rsidR="00166E05" w:rsidRPr="00166E05" w:rsidRDefault="00166E0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31.08.2020 августовский Педагогический совет</w:t>
            </w:r>
          </w:p>
        </w:tc>
      </w:tr>
      <w:tr w:rsidR="00540B79" w:rsidRPr="00166E05" w:rsidTr="00166E05">
        <w:tc>
          <w:tcPr>
            <w:tcW w:w="852" w:type="dxa"/>
          </w:tcPr>
          <w:p w:rsidR="00540B79" w:rsidRPr="00166E05" w:rsidRDefault="00166E0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5</w:t>
            </w:r>
          </w:p>
        </w:tc>
        <w:tc>
          <w:tcPr>
            <w:tcW w:w="3685" w:type="dxa"/>
          </w:tcPr>
          <w:p w:rsidR="00540B79" w:rsidRPr="00166E05" w:rsidRDefault="00540B79" w:rsidP="00540B79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Удовлетворенность условиями оказания услуг</w:t>
            </w:r>
          </w:p>
        </w:tc>
        <w:tc>
          <w:tcPr>
            <w:tcW w:w="3119" w:type="dxa"/>
          </w:tcPr>
          <w:p w:rsidR="00540B79" w:rsidRPr="00166E05" w:rsidRDefault="00540B79" w:rsidP="00317C96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Материально-техническое оснащение групп МБДОУ</w:t>
            </w:r>
          </w:p>
        </w:tc>
        <w:tc>
          <w:tcPr>
            <w:tcW w:w="4394" w:type="dxa"/>
          </w:tcPr>
          <w:p w:rsidR="00540B79" w:rsidRPr="00166E05" w:rsidRDefault="00540B79" w:rsidP="00317C96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По мере поступления финансирования</w:t>
            </w:r>
          </w:p>
        </w:tc>
        <w:tc>
          <w:tcPr>
            <w:tcW w:w="3544" w:type="dxa"/>
          </w:tcPr>
          <w:p w:rsidR="00540B79" w:rsidRPr="00166E05" w:rsidRDefault="00540B79" w:rsidP="00317C96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166E05">
              <w:rPr>
                <w:rFonts w:ascii="Times New Roman" w:eastAsia="Times New Roman" w:hAnsi="Times New Roman" w:cs="Times New Roman"/>
                <w:bCs/>
                <w:szCs w:val="24"/>
              </w:rPr>
              <w:t>По мере поступления финансирования</w:t>
            </w:r>
          </w:p>
        </w:tc>
      </w:tr>
    </w:tbl>
    <w:p w:rsidR="00166E05" w:rsidRDefault="00166E05" w:rsidP="00166E05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40B79" w:rsidRPr="00166E05" w:rsidRDefault="00166E05" w:rsidP="00166E05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</w:t>
      </w:r>
      <w:bookmarkStart w:id="0" w:name="_GoBack"/>
      <w:bookmarkEnd w:id="0"/>
      <w:r w:rsidR="00540B79" w:rsidRPr="00166E05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Заведующий МБДОУ «Детский сад №2 «Лучик»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</w:t>
      </w:r>
      <w:r w:rsidR="00540B79" w:rsidRPr="00166E05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П.Д. Хохлова</w:t>
      </w:r>
    </w:p>
    <w:sectPr w:rsidR="00540B79" w:rsidRPr="00166E05" w:rsidSect="00166E05">
      <w:pgSz w:w="16838" w:h="11906" w:orient="landscape"/>
      <w:pgMar w:top="284" w:right="568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17C96"/>
    <w:rsid w:val="00030B25"/>
    <w:rsid w:val="00166E05"/>
    <w:rsid w:val="002C3779"/>
    <w:rsid w:val="002D78E6"/>
    <w:rsid w:val="00317C96"/>
    <w:rsid w:val="00540B79"/>
    <w:rsid w:val="005624EB"/>
    <w:rsid w:val="005C54B0"/>
    <w:rsid w:val="00666FA3"/>
    <w:rsid w:val="009E4F47"/>
    <w:rsid w:val="00C323E9"/>
    <w:rsid w:val="00E06BF9"/>
    <w:rsid w:val="00EE1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9E4F4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dou-lu4i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Костенко</cp:lastModifiedBy>
  <cp:revision>2</cp:revision>
  <dcterms:created xsi:type="dcterms:W3CDTF">2021-02-09T07:59:00Z</dcterms:created>
  <dcterms:modified xsi:type="dcterms:W3CDTF">2021-02-09T07:59:00Z</dcterms:modified>
</cp:coreProperties>
</file>